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AAD" w:rsidRPr="0039527B" w:rsidRDefault="004A2AAD" w:rsidP="004A2AAD">
      <w:pPr>
        <w:jc w:val="center"/>
        <w:rPr>
          <w:rFonts w:eastAsia="標楷體"/>
          <w:b/>
          <w:sz w:val="28"/>
        </w:rPr>
      </w:pPr>
      <w:r w:rsidRPr="0039527B">
        <w:rPr>
          <w:rFonts w:eastAsia="標楷體" w:hint="eastAsia"/>
          <w:b/>
          <w:sz w:val="28"/>
        </w:rPr>
        <w:t>國立中正大學政治學系經費規畫委員會組織要點</w:t>
      </w:r>
    </w:p>
    <w:p w:rsidR="004A2AAD" w:rsidRDefault="004A2AAD" w:rsidP="004A2AAD">
      <w:pPr>
        <w:ind w:right="180"/>
        <w:jc w:val="right"/>
        <w:rPr>
          <w:rFonts w:ascii="標楷體" w:eastAsia="標楷體"/>
          <w:sz w:val="20"/>
        </w:rPr>
      </w:pPr>
      <w:r>
        <w:rPr>
          <w:rFonts w:ascii="標楷體" w:eastAsia="標楷體" w:hint="eastAsia"/>
          <w:sz w:val="20"/>
        </w:rPr>
        <w:t>9</w:t>
      </w:r>
      <w:r>
        <w:rPr>
          <w:rFonts w:ascii="標楷體" w:eastAsia="標楷體"/>
          <w:sz w:val="20"/>
        </w:rPr>
        <w:t>3</w:t>
      </w:r>
      <w:r>
        <w:rPr>
          <w:rFonts w:ascii="標楷體" w:eastAsia="標楷體" w:hint="eastAsia"/>
          <w:sz w:val="20"/>
        </w:rPr>
        <w:t>年</w:t>
      </w:r>
      <w:r>
        <w:rPr>
          <w:rFonts w:ascii="標楷體" w:eastAsia="標楷體"/>
          <w:sz w:val="20"/>
        </w:rPr>
        <w:t>9</w:t>
      </w:r>
      <w:r>
        <w:rPr>
          <w:rFonts w:ascii="標楷體" w:eastAsia="標楷體" w:hint="eastAsia"/>
          <w:sz w:val="20"/>
        </w:rPr>
        <w:t>月</w:t>
      </w:r>
      <w:r>
        <w:rPr>
          <w:rFonts w:ascii="標楷體" w:eastAsia="標楷體"/>
          <w:sz w:val="20"/>
        </w:rPr>
        <w:t>17</w:t>
      </w:r>
      <w:r>
        <w:rPr>
          <w:rFonts w:ascii="標楷體" w:eastAsia="標楷體" w:hint="eastAsia"/>
          <w:sz w:val="20"/>
        </w:rPr>
        <w:t>日第</w:t>
      </w:r>
      <w:r>
        <w:rPr>
          <w:rFonts w:ascii="標楷體" w:eastAsia="標楷體"/>
          <w:sz w:val="20"/>
        </w:rPr>
        <w:t>106</w:t>
      </w:r>
      <w:r>
        <w:rPr>
          <w:rFonts w:ascii="標楷體" w:eastAsia="標楷體" w:hint="eastAsia"/>
          <w:sz w:val="20"/>
        </w:rPr>
        <w:t>次系所務會議通過</w:t>
      </w:r>
    </w:p>
    <w:p w:rsidR="0039527B" w:rsidRPr="005379B6" w:rsidRDefault="0039527B" w:rsidP="0039527B">
      <w:pPr>
        <w:ind w:right="180"/>
        <w:jc w:val="right"/>
        <w:rPr>
          <w:rFonts w:ascii="標楷體" w:eastAsia="標楷體"/>
          <w:color w:val="FF0000"/>
          <w:sz w:val="20"/>
          <w:u w:val="single"/>
        </w:rPr>
      </w:pPr>
      <w:bookmarkStart w:id="0" w:name="_GoBack"/>
      <w:r w:rsidRPr="005379B6">
        <w:rPr>
          <w:rFonts w:ascii="標楷體" w:eastAsia="標楷體" w:hint="eastAsia"/>
          <w:color w:val="FF0000"/>
          <w:sz w:val="20"/>
          <w:u w:val="single"/>
        </w:rPr>
        <w:t>○○○年○○月○○日第○○○次系所務會議通過</w:t>
      </w:r>
    </w:p>
    <w:bookmarkEnd w:id="0"/>
    <w:p w:rsidR="004A2AAD" w:rsidRDefault="004A2AAD" w:rsidP="004A2AAD">
      <w:pPr>
        <w:numPr>
          <w:ilvl w:val="0"/>
          <w:numId w:val="7"/>
        </w:numPr>
        <w:tabs>
          <w:tab w:val="clear" w:pos="480"/>
        </w:tabs>
        <w:spacing w:before="120" w:after="120"/>
        <w:ind w:left="1276" w:right="624" w:hanging="482"/>
        <w:rPr>
          <w:rFonts w:eastAsia="標楷體"/>
        </w:rPr>
      </w:pPr>
      <w:r>
        <w:rPr>
          <w:rFonts w:eastAsia="標楷體" w:hint="eastAsia"/>
        </w:rPr>
        <w:t>為使本系各項經費資源作有效運用，特組織經費規畫委員會（以下簡稱本委員會）。</w:t>
      </w:r>
    </w:p>
    <w:p w:rsidR="004A2AAD" w:rsidRDefault="004A2AAD" w:rsidP="004A2AAD">
      <w:pPr>
        <w:numPr>
          <w:ilvl w:val="0"/>
          <w:numId w:val="7"/>
        </w:numPr>
        <w:tabs>
          <w:tab w:val="clear" w:pos="480"/>
        </w:tabs>
        <w:spacing w:before="120" w:after="120"/>
        <w:ind w:left="1276" w:right="624" w:hanging="482"/>
        <w:rPr>
          <w:rFonts w:eastAsia="標楷體"/>
        </w:rPr>
      </w:pPr>
      <w:r>
        <w:rPr>
          <w:rFonts w:eastAsia="標楷體" w:hint="eastAsia"/>
        </w:rPr>
        <w:t>本委員會置委員五人，系主任、圖書委員為當然委員。其餘委員由全體專任教師互相推選組成之，任期一年，連選得連任。會</w:t>
      </w:r>
      <w:r>
        <w:rPr>
          <w:rFonts w:ascii="標楷體" w:eastAsia="標楷體" w:hint="eastAsia"/>
        </w:rPr>
        <w:t>議由系所主管召集並主持。</w:t>
      </w:r>
    </w:p>
    <w:p w:rsidR="004A2AAD" w:rsidRDefault="004A2AAD" w:rsidP="004A2AAD">
      <w:pPr>
        <w:numPr>
          <w:ilvl w:val="0"/>
          <w:numId w:val="7"/>
        </w:numPr>
        <w:tabs>
          <w:tab w:val="clear" w:pos="480"/>
        </w:tabs>
        <w:spacing w:before="120" w:after="120"/>
        <w:ind w:left="1276" w:right="624" w:hanging="482"/>
        <w:rPr>
          <w:rFonts w:eastAsia="標楷體"/>
        </w:rPr>
      </w:pPr>
      <w:r>
        <w:rPr>
          <w:rFonts w:ascii="標楷體" w:eastAsia="標楷體" w:hint="eastAsia"/>
        </w:rPr>
        <w:t>本委員會負責規劃及督導本系預算編排與審查相關經費運用之適當性</w:t>
      </w:r>
      <w:r w:rsidR="00B554AB" w:rsidRPr="00B554AB">
        <w:rPr>
          <w:rFonts w:ascii="標楷體" w:eastAsia="標楷體" w:hint="eastAsia"/>
          <w:color w:val="FF0000"/>
        </w:rPr>
        <w:t>、</w:t>
      </w:r>
      <w:r w:rsidR="00B554AB">
        <w:rPr>
          <w:rFonts w:ascii="標楷體" w:eastAsia="標楷體" w:hint="eastAsia"/>
          <w:color w:val="FF0000"/>
        </w:rPr>
        <w:t>審定在職專班經費預估表</w:t>
      </w:r>
      <w:r>
        <w:rPr>
          <w:rFonts w:ascii="標楷體" w:eastAsia="標楷體" w:hint="eastAsia"/>
        </w:rPr>
        <w:t>等事宜。</w:t>
      </w:r>
    </w:p>
    <w:p w:rsidR="004A2AAD" w:rsidRDefault="004A2AAD" w:rsidP="004A2AAD">
      <w:pPr>
        <w:numPr>
          <w:ilvl w:val="0"/>
          <w:numId w:val="7"/>
        </w:numPr>
        <w:tabs>
          <w:tab w:val="clear" w:pos="480"/>
        </w:tabs>
        <w:spacing w:before="120" w:after="120"/>
        <w:ind w:left="1276" w:right="624" w:hanging="482"/>
        <w:rPr>
          <w:rFonts w:eastAsia="標楷體"/>
        </w:rPr>
      </w:pPr>
      <w:r>
        <w:rPr>
          <w:rFonts w:ascii="標楷體" w:eastAsia="標楷體" w:hint="eastAsia"/>
        </w:rPr>
        <w:t>本委員會</w:t>
      </w:r>
      <w:r w:rsidRPr="005B1050">
        <w:rPr>
          <w:rFonts w:ascii="標楷體" w:eastAsia="標楷體" w:hint="eastAsia"/>
          <w:strike/>
          <w:color w:val="FF0000"/>
        </w:rPr>
        <w:t>每年五月、十一月</w:t>
      </w:r>
      <w:r w:rsidR="005B1050" w:rsidRPr="005B1050">
        <w:rPr>
          <w:rFonts w:ascii="標楷體" w:eastAsia="標楷體" w:hint="eastAsia"/>
          <w:color w:val="FF0000"/>
        </w:rPr>
        <w:t>每學期加退選</w:t>
      </w:r>
      <w:r w:rsidR="005B1050">
        <w:rPr>
          <w:rFonts w:ascii="標楷體" w:eastAsia="標楷體" w:hint="eastAsia"/>
          <w:color w:val="FF0000"/>
        </w:rPr>
        <w:t>人數確定</w:t>
      </w:r>
      <w:r w:rsidR="005B1050" w:rsidRPr="005B1050">
        <w:rPr>
          <w:rFonts w:ascii="標楷體" w:eastAsia="標楷體" w:hint="eastAsia"/>
          <w:color w:val="FF0000"/>
        </w:rPr>
        <w:t>後</w:t>
      </w:r>
      <w:r>
        <w:rPr>
          <w:rFonts w:ascii="標楷體" w:eastAsia="標楷體" w:hint="eastAsia"/>
        </w:rPr>
        <w:t>召開。開會時應有委員三分之二以上出席始得開議。臨時會須由三分之一以上委員連署召開。</w:t>
      </w:r>
    </w:p>
    <w:p w:rsidR="004A2AAD" w:rsidRDefault="004A2AAD" w:rsidP="004A2AAD">
      <w:pPr>
        <w:numPr>
          <w:ilvl w:val="0"/>
          <w:numId w:val="7"/>
        </w:numPr>
        <w:tabs>
          <w:tab w:val="clear" w:pos="480"/>
        </w:tabs>
        <w:spacing w:before="120" w:after="120"/>
        <w:ind w:left="1276" w:right="624" w:hanging="482"/>
        <w:rPr>
          <w:rFonts w:eastAsia="標楷體"/>
        </w:rPr>
      </w:pPr>
      <w:r>
        <w:rPr>
          <w:rFonts w:ascii="標楷體" w:eastAsia="標楷體" w:hint="eastAsia"/>
        </w:rPr>
        <w:t>本委員會之決議須經出席委員三分之二以上同意始得通過，且應作成紀錄並向系務會議報告。若上開決議事項經系務會議出席三分之一以上教師表示異議時，則改由系務會議審議。</w:t>
      </w:r>
    </w:p>
    <w:p w:rsidR="004A2AAD" w:rsidRDefault="004A2AAD" w:rsidP="004A2AAD">
      <w:pPr>
        <w:numPr>
          <w:ilvl w:val="0"/>
          <w:numId w:val="7"/>
        </w:numPr>
        <w:tabs>
          <w:tab w:val="clear" w:pos="480"/>
        </w:tabs>
        <w:spacing w:before="120" w:after="120"/>
        <w:ind w:left="1276" w:right="624" w:hanging="482"/>
        <w:rPr>
          <w:rFonts w:eastAsia="標楷體"/>
        </w:rPr>
      </w:pPr>
      <w:r>
        <w:rPr>
          <w:rFonts w:ascii="標楷體" w:eastAsia="標楷體" w:hint="eastAsia"/>
        </w:rPr>
        <w:t>本要點經系務會議通過，修正時亦同。</w:t>
      </w:r>
    </w:p>
    <w:p w:rsidR="007348A0" w:rsidRPr="004A2AAD" w:rsidRDefault="007348A0" w:rsidP="004A2AAD">
      <w:pPr>
        <w:jc w:val="center"/>
        <w:rPr>
          <w:rFonts w:ascii="標楷體" w:eastAsia="標楷體" w:hAnsi="標楷體"/>
          <w:sz w:val="22"/>
        </w:rPr>
      </w:pPr>
    </w:p>
    <w:sectPr w:rsidR="007348A0" w:rsidRPr="004A2AAD" w:rsidSect="00431F29">
      <w:pgSz w:w="11906" w:h="16838"/>
      <w:pgMar w:top="851" w:right="70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33C" w:rsidRDefault="005C133C" w:rsidP="00F76080">
      <w:r>
        <w:separator/>
      </w:r>
    </w:p>
  </w:endnote>
  <w:endnote w:type="continuationSeparator" w:id="0">
    <w:p w:rsidR="005C133C" w:rsidRDefault="005C133C" w:rsidP="00F76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33C" w:rsidRDefault="005C133C" w:rsidP="00F76080">
      <w:r>
        <w:separator/>
      </w:r>
    </w:p>
  </w:footnote>
  <w:footnote w:type="continuationSeparator" w:id="0">
    <w:p w:rsidR="005C133C" w:rsidRDefault="005C133C" w:rsidP="00F760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E705F"/>
    <w:multiLevelType w:val="singleLevel"/>
    <w:tmpl w:val="83B2CA38"/>
    <w:lvl w:ilvl="0">
      <w:start w:val="1"/>
      <w:numFmt w:val="ideographTraditional"/>
      <w:lvlText w:val="%1、"/>
      <w:lvlJc w:val="left"/>
      <w:pPr>
        <w:tabs>
          <w:tab w:val="num" w:pos="960"/>
        </w:tabs>
        <w:ind w:left="960" w:hanging="480"/>
      </w:pPr>
      <w:rPr>
        <w:rFonts w:cs="Times New Roman" w:hint="eastAsia"/>
      </w:rPr>
    </w:lvl>
  </w:abstractNum>
  <w:abstractNum w:abstractNumId="1" w15:restartNumberingAfterBreak="0">
    <w:nsid w:val="2BFD41DF"/>
    <w:multiLevelType w:val="hybridMultilevel"/>
    <w:tmpl w:val="23A84474"/>
    <w:lvl w:ilvl="0" w:tplc="68645F86">
      <w:start w:val="10"/>
      <w:numFmt w:val="taiwaneseCountingThousand"/>
      <w:lvlText w:val="%1、"/>
      <w:lvlJc w:val="left"/>
      <w:pPr>
        <w:tabs>
          <w:tab w:val="num" w:pos="540"/>
        </w:tabs>
        <w:ind w:left="540" w:hanging="54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2F603A30"/>
    <w:multiLevelType w:val="singleLevel"/>
    <w:tmpl w:val="050AC45A"/>
    <w:lvl w:ilvl="0">
      <w:start w:val="4"/>
      <w:numFmt w:val="taiwaneseCountingThousand"/>
      <w:lvlText w:val="第%1條"/>
      <w:lvlJc w:val="left"/>
      <w:pPr>
        <w:tabs>
          <w:tab w:val="num" w:pos="720"/>
        </w:tabs>
        <w:ind w:left="720" w:hanging="720"/>
      </w:pPr>
      <w:rPr>
        <w:rFonts w:hAnsi="Times New Roman" w:hint="eastAsia"/>
      </w:rPr>
    </w:lvl>
  </w:abstractNum>
  <w:abstractNum w:abstractNumId="3" w15:restartNumberingAfterBreak="0">
    <w:nsid w:val="41645638"/>
    <w:multiLevelType w:val="singleLevel"/>
    <w:tmpl w:val="B62C672C"/>
    <w:lvl w:ilvl="0">
      <w:start w:val="1"/>
      <w:numFmt w:val="decimal"/>
      <w:lvlText w:val="（%1）"/>
      <w:lvlJc w:val="left"/>
      <w:pPr>
        <w:tabs>
          <w:tab w:val="num" w:pos="1440"/>
        </w:tabs>
        <w:ind w:left="1440" w:hanging="600"/>
      </w:pPr>
      <w:rPr>
        <w:rFonts w:hint="eastAsia"/>
      </w:rPr>
    </w:lvl>
  </w:abstractNum>
  <w:abstractNum w:abstractNumId="4" w15:restartNumberingAfterBreak="0">
    <w:nsid w:val="4E8B5FB5"/>
    <w:multiLevelType w:val="singleLevel"/>
    <w:tmpl w:val="D756B582"/>
    <w:lvl w:ilvl="0">
      <w:start w:val="1"/>
      <w:numFmt w:val="taiwaneseCountingThousand"/>
      <w:lvlText w:val="%1、"/>
      <w:lvlJc w:val="left"/>
      <w:pPr>
        <w:tabs>
          <w:tab w:val="num" w:pos="480"/>
        </w:tabs>
        <w:ind w:left="480" w:hanging="480"/>
      </w:pPr>
      <w:rPr>
        <w:rFonts w:hint="eastAsia"/>
      </w:rPr>
    </w:lvl>
  </w:abstractNum>
  <w:abstractNum w:abstractNumId="5" w15:restartNumberingAfterBreak="0">
    <w:nsid w:val="5D3C21B9"/>
    <w:multiLevelType w:val="singleLevel"/>
    <w:tmpl w:val="D7B49C42"/>
    <w:lvl w:ilvl="0">
      <w:start w:val="1"/>
      <w:numFmt w:val="ideographTraditional"/>
      <w:lvlText w:val="%1、"/>
      <w:lvlJc w:val="left"/>
      <w:pPr>
        <w:tabs>
          <w:tab w:val="num" w:pos="960"/>
        </w:tabs>
        <w:ind w:left="960" w:hanging="480"/>
      </w:pPr>
      <w:rPr>
        <w:rFonts w:cs="Times New Roman" w:hint="eastAsia"/>
      </w:rPr>
    </w:lvl>
  </w:abstractNum>
  <w:abstractNum w:abstractNumId="6" w15:restartNumberingAfterBreak="0">
    <w:nsid w:val="6CF25D3E"/>
    <w:multiLevelType w:val="multilevel"/>
    <w:tmpl w:val="A9BCFB62"/>
    <w:lvl w:ilvl="0">
      <w:start w:val="1"/>
      <w:numFmt w:val="taiwaneseCountingThousand"/>
      <w:lvlText w:val="（%1）"/>
      <w:lvlJc w:val="left"/>
      <w:pPr>
        <w:tabs>
          <w:tab w:val="num" w:pos="72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6"/>
  </w:num>
  <w:num w:numId="2">
    <w:abstractNumId w:val="3"/>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76080"/>
    <w:rsid w:val="000E592B"/>
    <w:rsid w:val="002D29BE"/>
    <w:rsid w:val="0039527B"/>
    <w:rsid w:val="0042449D"/>
    <w:rsid w:val="00431F29"/>
    <w:rsid w:val="004A2AAD"/>
    <w:rsid w:val="005379B6"/>
    <w:rsid w:val="005B1050"/>
    <w:rsid w:val="005C133C"/>
    <w:rsid w:val="005E17F3"/>
    <w:rsid w:val="007348A0"/>
    <w:rsid w:val="008075C4"/>
    <w:rsid w:val="009B3BA4"/>
    <w:rsid w:val="00AB12C2"/>
    <w:rsid w:val="00AE6AB1"/>
    <w:rsid w:val="00B554AB"/>
    <w:rsid w:val="00B73373"/>
    <w:rsid w:val="00B83095"/>
    <w:rsid w:val="00D03C5C"/>
    <w:rsid w:val="00D2651B"/>
    <w:rsid w:val="00DA0EDF"/>
    <w:rsid w:val="00DC529C"/>
    <w:rsid w:val="00DF0A68"/>
    <w:rsid w:val="00DF56D8"/>
    <w:rsid w:val="00E36319"/>
    <w:rsid w:val="00E63370"/>
    <w:rsid w:val="00E85A6B"/>
    <w:rsid w:val="00F56042"/>
    <w:rsid w:val="00F76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61A254-4DEE-4287-8F75-8D5ECF0B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080"/>
    <w:pPr>
      <w:widowControl w:val="0"/>
    </w:pPr>
    <w:rPr>
      <w:rFonts w:ascii="Times New Roman" w:eastAsia="新細明體" w:hAnsi="Times New Roman" w:cs="Times New Roman"/>
      <w:szCs w:val="24"/>
    </w:rPr>
  </w:style>
  <w:style w:type="paragraph" w:styleId="1">
    <w:name w:val="heading 1"/>
    <w:basedOn w:val="a"/>
    <w:next w:val="a"/>
    <w:link w:val="10"/>
    <w:qFormat/>
    <w:rsid w:val="008075C4"/>
    <w:pPr>
      <w:keepNext/>
      <w:spacing w:before="180" w:after="180" w:line="720" w:lineRule="auto"/>
      <w:outlineLvl w:val="0"/>
    </w:pPr>
    <w:rPr>
      <w:rFonts w:ascii="Arial" w:hAnsi="Arial"/>
      <w:b/>
      <w:kern w:val="52"/>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6080"/>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F76080"/>
    <w:rPr>
      <w:sz w:val="20"/>
      <w:szCs w:val="20"/>
    </w:rPr>
  </w:style>
  <w:style w:type="paragraph" w:styleId="a5">
    <w:name w:val="footer"/>
    <w:basedOn w:val="a"/>
    <w:link w:val="a6"/>
    <w:uiPriority w:val="99"/>
    <w:unhideWhenUsed/>
    <w:rsid w:val="00F76080"/>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F76080"/>
    <w:rPr>
      <w:sz w:val="20"/>
      <w:szCs w:val="20"/>
    </w:rPr>
  </w:style>
  <w:style w:type="paragraph" w:styleId="a7">
    <w:name w:val="Plain Text"/>
    <w:basedOn w:val="a"/>
    <w:link w:val="a8"/>
    <w:unhideWhenUsed/>
    <w:rsid w:val="00F76080"/>
    <w:rPr>
      <w:rFonts w:ascii="細明體" w:eastAsia="細明體" w:hAnsi="Courier New" w:cs="Courier New"/>
    </w:rPr>
  </w:style>
  <w:style w:type="character" w:customStyle="1" w:styleId="a8">
    <w:name w:val="純文字 字元"/>
    <w:basedOn w:val="a0"/>
    <w:link w:val="a7"/>
    <w:semiHidden/>
    <w:rsid w:val="00F76080"/>
    <w:rPr>
      <w:rFonts w:ascii="細明體" w:eastAsia="細明體" w:hAnsi="Courier New" w:cs="Courier New"/>
      <w:szCs w:val="24"/>
    </w:rPr>
  </w:style>
  <w:style w:type="character" w:customStyle="1" w:styleId="2">
    <w:name w:val="本文縮排 2 字元"/>
    <w:basedOn w:val="a0"/>
    <w:link w:val="20"/>
    <w:semiHidden/>
    <w:rsid w:val="00F76080"/>
    <w:rPr>
      <w:rFonts w:ascii="Calibri" w:hAnsi="Calibri"/>
      <w:szCs w:val="24"/>
    </w:rPr>
  </w:style>
  <w:style w:type="paragraph" w:styleId="20">
    <w:name w:val="Body Text Indent 2"/>
    <w:basedOn w:val="a"/>
    <w:link w:val="2"/>
    <w:semiHidden/>
    <w:unhideWhenUsed/>
    <w:rsid w:val="00F76080"/>
    <w:pPr>
      <w:spacing w:after="120" w:line="480" w:lineRule="auto"/>
      <w:ind w:leftChars="200" w:left="480"/>
    </w:pPr>
    <w:rPr>
      <w:rFonts w:ascii="Calibri" w:eastAsiaTheme="minorEastAsia" w:hAnsi="Calibri" w:cstheme="minorBidi"/>
    </w:rPr>
  </w:style>
  <w:style w:type="character" w:customStyle="1" w:styleId="21">
    <w:name w:val="本文縮排 2 字元1"/>
    <w:basedOn w:val="a0"/>
    <w:uiPriority w:val="99"/>
    <w:semiHidden/>
    <w:rsid w:val="00F76080"/>
    <w:rPr>
      <w:rFonts w:ascii="Times New Roman" w:eastAsia="新細明體" w:hAnsi="Times New Roman" w:cs="Times New Roman"/>
      <w:szCs w:val="24"/>
    </w:rPr>
  </w:style>
  <w:style w:type="character" w:customStyle="1" w:styleId="3">
    <w:name w:val="本文縮排 3 字元"/>
    <w:basedOn w:val="a0"/>
    <w:link w:val="30"/>
    <w:semiHidden/>
    <w:rsid w:val="00F76080"/>
    <w:rPr>
      <w:rFonts w:ascii="Calibri" w:hAnsi="Calibri"/>
      <w:sz w:val="16"/>
      <w:szCs w:val="16"/>
    </w:rPr>
  </w:style>
  <w:style w:type="paragraph" w:styleId="30">
    <w:name w:val="Body Text Indent 3"/>
    <w:basedOn w:val="a"/>
    <w:link w:val="3"/>
    <w:semiHidden/>
    <w:unhideWhenUsed/>
    <w:rsid w:val="00F76080"/>
    <w:pPr>
      <w:spacing w:after="120"/>
      <w:ind w:leftChars="200" w:left="480"/>
    </w:pPr>
    <w:rPr>
      <w:rFonts w:ascii="Calibri" w:eastAsiaTheme="minorEastAsia" w:hAnsi="Calibri" w:cstheme="minorBidi"/>
      <w:sz w:val="16"/>
      <w:szCs w:val="16"/>
    </w:rPr>
  </w:style>
  <w:style w:type="character" w:customStyle="1" w:styleId="31">
    <w:name w:val="本文縮排 3 字元1"/>
    <w:basedOn w:val="a0"/>
    <w:uiPriority w:val="99"/>
    <w:semiHidden/>
    <w:rsid w:val="00F76080"/>
    <w:rPr>
      <w:rFonts w:ascii="Times New Roman" w:eastAsia="新細明體" w:hAnsi="Times New Roman" w:cs="Times New Roman"/>
      <w:sz w:val="16"/>
      <w:szCs w:val="16"/>
    </w:rPr>
  </w:style>
  <w:style w:type="character" w:customStyle="1" w:styleId="10">
    <w:name w:val="標題 1 字元"/>
    <w:basedOn w:val="a0"/>
    <w:link w:val="1"/>
    <w:rsid w:val="008075C4"/>
    <w:rPr>
      <w:rFonts w:ascii="Arial" w:eastAsia="新細明體" w:hAnsi="Arial" w:cs="Times New Roman"/>
      <w:b/>
      <w:kern w:val="52"/>
      <w:sz w:val="52"/>
      <w:szCs w:val="20"/>
    </w:rPr>
  </w:style>
  <w:style w:type="paragraph" w:styleId="a9">
    <w:name w:val="Body Text"/>
    <w:basedOn w:val="a"/>
    <w:link w:val="aa"/>
    <w:rsid w:val="008075C4"/>
    <w:pPr>
      <w:spacing w:after="120"/>
    </w:pPr>
    <w:rPr>
      <w:szCs w:val="20"/>
    </w:rPr>
  </w:style>
  <w:style w:type="character" w:customStyle="1" w:styleId="aa">
    <w:name w:val="本文 字元"/>
    <w:basedOn w:val="a0"/>
    <w:link w:val="a9"/>
    <w:rsid w:val="008075C4"/>
    <w:rPr>
      <w:rFonts w:ascii="Times New Roman" w:eastAsia="新細明體" w:hAnsi="Times New Roman" w:cs="Times New Roman"/>
      <w:szCs w:val="20"/>
    </w:rPr>
  </w:style>
  <w:style w:type="paragraph" w:styleId="ab">
    <w:name w:val="List"/>
    <w:basedOn w:val="a"/>
    <w:rsid w:val="008075C4"/>
    <w:pPr>
      <w:ind w:left="480" w:hanging="480"/>
    </w:pPr>
    <w:rPr>
      <w:szCs w:val="20"/>
    </w:rPr>
  </w:style>
  <w:style w:type="paragraph" w:styleId="Web">
    <w:name w:val="Normal (Web)"/>
    <w:basedOn w:val="a"/>
    <w:rsid w:val="008075C4"/>
    <w:pPr>
      <w:widowControl/>
      <w:spacing w:before="100" w:beforeAutospacing="1" w:after="100" w:afterAutospacing="1"/>
    </w:pPr>
    <w:rPr>
      <w:rFonts w:ascii="新細明體" w:hAnsi="新細明體" w:cs="新細明體"/>
      <w:kern w:val="0"/>
    </w:rPr>
  </w:style>
  <w:style w:type="paragraph" w:styleId="ac">
    <w:name w:val="Body Text Indent"/>
    <w:basedOn w:val="a"/>
    <w:link w:val="ad"/>
    <w:uiPriority w:val="99"/>
    <w:semiHidden/>
    <w:unhideWhenUsed/>
    <w:rsid w:val="00431F29"/>
    <w:pPr>
      <w:spacing w:after="120"/>
      <w:ind w:left="480"/>
    </w:pPr>
  </w:style>
  <w:style w:type="character" w:customStyle="1" w:styleId="ad">
    <w:name w:val="本文縮排 字元"/>
    <w:basedOn w:val="a0"/>
    <w:link w:val="ac"/>
    <w:uiPriority w:val="99"/>
    <w:semiHidden/>
    <w:rsid w:val="00431F29"/>
    <w:rPr>
      <w:rFonts w:ascii="Times New Roman" w:eastAsia="新細明體" w:hAnsi="Times New Roman" w:cs="Times New Roman"/>
      <w:szCs w:val="24"/>
    </w:rPr>
  </w:style>
  <w:style w:type="paragraph" w:styleId="ae">
    <w:name w:val="Balloon Text"/>
    <w:basedOn w:val="a"/>
    <w:link w:val="af"/>
    <w:uiPriority w:val="99"/>
    <w:semiHidden/>
    <w:unhideWhenUsed/>
    <w:rsid w:val="00B554A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554A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57</Words>
  <Characters>326</Characters>
  <Application>Microsoft Office Word</Application>
  <DocSecurity>0</DocSecurity>
  <Lines>2</Lines>
  <Paragraphs>1</Paragraphs>
  <ScaleCrop>false</ScaleCrop>
  <Company>CCU</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polsci</dc:creator>
  <cp:keywords/>
  <dc:description/>
  <cp:lastModifiedBy>Admin</cp:lastModifiedBy>
  <cp:revision>6</cp:revision>
  <cp:lastPrinted>2019-05-15T07:53:00Z</cp:lastPrinted>
  <dcterms:created xsi:type="dcterms:W3CDTF">2014-08-29T02:05:00Z</dcterms:created>
  <dcterms:modified xsi:type="dcterms:W3CDTF">2019-05-18T02:13:00Z</dcterms:modified>
</cp:coreProperties>
</file>